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019" w:rsidRPr="00B96194" w:rsidRDefault="009D0019" w:rsidP="00227839">
      <w:pPr>
        <w:spacing w:line="360" w:lineRule="auto"/>
        <w:ind w:left="-1"/>
        <w:rPr>
          <w:rFonts w:cs="David" w:hint="cs"/>
          <w:sz w:val="24"/>
          <w:szCs w:val="24"/>
          <w:u w:val="single"/>
          <w:rtl/>
          <w:lang w:eastAsia="en-US"/>
        </w:rPr>
      </w:pPr>
      <w:bookmarkStart w:id="0" w:name="_GoBack"/>
      <w:bookmarkEnd w:id="0"/>
    </w:p>
    <w:p w:rsidR="00A80EA4" w:rsidRDefault="00A80EA4" w:rsidP="00A80EA4">
      <w:pPr>
        <w:jc w:val="center"/>
        <w:rPr>
          <w:rtl/>
        </w:rPr>
      </w:pPr>
    </w:p>
    <w:p w:rsidR="00A80EA4" w:rsidRPr="00A80EA4" w:rsidRDefault="00A80EA4" w:rsidP="00A80EA4">
      <w:pPr>
        <w:jc w:val="center"/>
        <w:rPr>
          <w:rFonts w:cstheme="minorBidi"/>
          <w:b/>
          <w:bCs/>
          <w:u w:val="single"/>
          <w:rtl/>
          <w:lang w:bidi="ar-SA"/>
        </w:rPr>
      </w:pPr>
      <w:r w:rsidRPr="00A80EA4">
        <w:rPr>
          <w:rFonts w:cs="Times New Roman" w:hint="cs"/>
          <w:b/>
          <w:bCs/>
          <w:u w:val="single"/>
          <w:rtl/>
          <w:lang w:bidi="ar-SA"/>
        </w:rPr>
        <w:t>مناقصة</w:t>
      </w:r>
      <w:r w:rsidRPr="00A80EA4">
        <w:rPr>
          <w:rFonts w:hint="cs"/>
          <w:b/>
          <w:bCs/>
          <w:u w:val="single"/>
          <w:rtl/>
        </w:rPr>
        <w:t xml:space="preserve"> </w:t>
      </w:r>
      <w:r w:rsidRPr="00A80EA4">
        <w:rPr>
          <w:rFonts w:cs="Times New Roman" w:hint="cs"/>
          <w:b/>
          <w:bCs/>
          <w:u w:val="single"/>
          <w:rtl/>
          <w:lang w:bidi="ar-SA"/>
        </w:rPr>
        <w:t>علنية</w:t>
      </w:r>
      <w:r w:rsidRPr="00A80EA4">
        <w:rPr>
          <w:rFonts w:hint="cs"/>
          <w:b/>
          <w:bCs/>
          <w:u w:val="single"/>
          <w:rtl/>
        </w:rPr>
        <w:t xml:space="preserve"> </w:t>
      </w:r>
      <w:r w:rsidRPr="00A80EA4">
        <w:rPr>
          <w:rFonts w:cs="Times New Roman" w:hint="cs"/>
          <w:b/>
          <w:bCs/>
          <w:u w:val="single"/>
          <w:rtl/>
          <w:lang w:bidi="ar-SA"/>
        </w:rPr>
        <w:t>رقم</w:t>
      </w:r>
      <w:r w:rsidRPr="00A80EA4">
        <w:rPr>
          <w:rFonts w:hint="cs"/>
          <w:b/>
          <w:bCs/>
          <w:u w:val="single"/>
          <w:rtl/>
        </w:rPr>
        <w:t xml:space="preserve"> </w:t>
      </w:r>
      <w:r w:rsidRPr="00A80EA4">
        <w:rPr>
          <w:b/>
          <w:bCs/>
          <w:u w:val="single"/>
          <w:rtl/>
        </w:rPr>
        <w:t>–</w:t>
      </w:r>
      <w:r w:rsidRPr="00A80EA4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21/13 </w:t>
      </w:r>
      <w:r>
        <w:rPr>
          <w:rFonts w:cstheme="minorBidi"/>
          <w:b/>
          <w:bCs/>
          <w:u w:val="single"/>
          <w:rtl/>
          <w:lang w:bidi="ar-SA"/>
        </w:rPr>
        <w:t>–</w:t>
      </w:r>
      <w:r>
        <w:rPr>
          <w:rFonts w:cstheme="minorBidi" w:hint="cs"/>
          <w:b/>
          <w:bCs/>
          <w:u w:val="single"/>
          <w:rtl/>
          <w:lang w:bidi="ar-SA"/>
        </w:rPr>
        <w:t xml:space="preserve"> لشراء وتركيب نظام </w:t>
      </w:r>
      <w:r w:rsidRPr="007137DC">
        <w:rPr>
          <w:rFonts w:cs="David"/>
          <w:b/>
          <w:bCs/>
          <w:sz w:val="24"/>
          <w:szCs w:val="24"/>
          <w:u w:val="single"/>
          <w:lang w:eastAsia="en-US"/>
        </w:rPr>
        <w:t>Big-IP</w:t>
      </w:r>
      <w:r>
        <w:rPr>
          <w:rFonts w:cstheme="minorBidi" w:hint="cs"/>
          <w:b/>
          <w:bCs/>
          <w:u w:val="single"/>
          <w:rtl/>
          <w:lang w:bidi="ar-SA"/>
        </w:rPr>
        <w:t xml:space="preserve"> من بيت شركة </w:t>
      </w:r>
      <w:r w:rsidRPr="007137DC">
        <w:rPr>
          <w:rFonts w:cs="David"/>
          <w:b/>
          <w:bCs/>
          <w:sz w:val="24"/>
          <w:szCs w:val="24"/>
          <w:u w:val="single"/>
          <w:lang w:eastAsia="en-US"/>
        </w:rPr>
        <w:t>F5</w:t>
      </w:r>
    </w:p>
    <w:p w:rsidR="00A80EA4" w:rsidRPr="00A80EA4" w:rsidRDefault="00A80EA4" w:rsidP="00A80EA4">
      <w:pPr>
        <w:jc w:val="center"/>
        <w:rPr>
          <w:b/>
          <w:bCs/>
          <w:u w:val="single"/>
          <w:rtl/>
        </w:rPr>
      </w:pPr>
      <w:r>
        <w:rPr>
          <w:rFonts w:cs="Times New Roman" w:hint="cs"/>
          <w:b/>
          <w:bCs/>
          <w:u w:val="single"/>
          <w:rtl/>
          <w:lang w:bidi="ar-SA"/>
        </w:rPr>
        <w:t>ل</w:t>
      </w:r>
      <w:r w:rsidRPr="00A80EA4">
        <w:rPr>
          <w:rFonts w:cs="Times New Roman" w:hint="cs"/>
          <w:b/>
          <w:bCs/>
          <w:u w:val="single"/>
          <w:rtl/>
          <w:lang w:bidi="ar-SA"/>
        </w:rPr>
        <w:t>دائرة</w:t>
      </w:r>
      <w:r w:rsidRPr="00A80EA4">
        <w:rPr>
          <w:rFonts w:hint="cs"/>
          <w:b/>
          <w:bCs/>
          <w:u w:val="single"/>
          <w:rtl/>
        </w:rPr>
        <w:t xml:space="preserve"> </w:t>
      </w:r>
      <w:r w:rsidRPr="00A80EA4">
        <w:rPr>
          <w:rFonts w:cs="Times New Roman" w:hint="cs"/>
          <w:b/>
          <w:bCs/>
          <w:u w:val="single"/>
          <w:rtl/>
          <w:lang w:bidi="ar-SA"/>
        </w:rPr>
        <w:t>التطبيق</w:t>
      </w:r>
      <w:r w:rsidRPr="00A80EA4">
        <w:rPr>
          <w:rFonts w:hint="cs"/>
          <w:b/>
          <w:bCs/>
          <w:u w:val="single"/>
          <w:rtl/>
        </w:rPr>
        <w:t xml:space="preserve"> </w:t>
      </w:r>
      <w:r w:rsidRPr="00A80EA4">
        <w:rPr>
          <w:rFonts w:cs="Times New Roman" w:hint="cs"/>
          <w:b/>
          <w:bCs/>
          <w:u w:val="single"/>
          <w:rtl/>
          <w:lang w:bidi="ar-SA"/>
        </w:rPr>
        <w:t>والجباية</w:t>
      </w:r>
    </w:p>
    <w:p w:rsidR="00A80EA4" w:rsidRDefault="00A80EA4" w:rsidP="00A80EA4">
      <w:pPr>
        <w:rPr>
          <w:rFonts w:cstheme="minorBidi"/>
          <w:rtl/>
          <w:lang w:bidi="ar-SA"/>
        </w:rPr>
      </w:pPr>
    </w:p>
    <w:p w:rsidR="00A80EA4" w:rsidRPr="001F44C2" w:rsidRDefault="00A80EA4" w:rsidP="001F44C2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يطلب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بهذا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عروض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سعر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موضوع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المعنونة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أعلاه</w:t>
      </w:r>
      <w:r w:rsidRPr="001F44C2">
        <w:rPr>
          <w:rFonts w:asciiTheme="majorBidi" w:hAnsiTheme="majorBidi" w:cstheme="majorBidi"/>
          <w:sz w:val="24"/>
          <w:szCs w:val="24"/>
          <w:rtl/>
        </w:rPr>
        <w:t>:</w:t>
      </w:r>
    </w:p>
    <w:p w:rsidR="00A80EA4" w:rsidRPr="001F44C2" w:rsidRDefault="00A80EA4" w:rsidP="001F44C2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A80EA4" w:rsidRPr="001F44C2" w:rsidRDefault="00A80EA4" w:rsidP="001F44C2">
      <w:pPr>
        <w:numPr>
          <w:ilvl w:val="0"/>
          <w:numId w:val="11"/>
        </w:numPr>
        <w:spacing w:after="200" w:line="360" w:lineRule="auto"/>
        <w:rPr>
          <w:rFonts w:asciiTheme="majorBidi" w:hAnsiTheme="majorBidi" w:cstheme="majorBidi"/>
          <w:sz w:val="24"/>
          <w:szCs w:val="24"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يمكن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تلقي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شروط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وملحقاتها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بواسطة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البريد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الالكتروني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hyperlink r:id="rId9" w:history="1">
        <w:r w:rsidRPr="001F44C2">
          <w:rPr>
            <w:rStyle w:val="Hyperlink"/>
            <w:rFonts w:asciiTheme="majorBidi" w:hAnsiTheme="majorBidi" w:cstheme="majorBidi"/>
            <w:sz w:val="24"/>
            <w:szCs w:val="24"/>
          </w:rPr>
          <w:t>michrazim@eca.gov.il</w:t>
        </w:r>
      </w:hyperlink>
      <w:r w:rsidRPr="001F44C2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 </w:t>
      </w:r>
    </w:p>
    <w:p w:rsidR="00A80EA4" w:rsidRPr="001F44C2" w:rsidRDefault="00A80EA4" w:rsidP="001F44C2">
      <w:pPr>
        <w:numPr>
          <w:ilvl w:val="0"/>
          <w:numId w:val="11"/>
        </w:numPr>
        <w:spacing w:after="200" w:line="360" w:lineRule="auto"/>
        <w:rPr>
          <w:rFonts w:asciiTheme="majorBidi" w:hAnsiTheme="majorBidi" w:cstheme="majorBidi"/>
          <w:sz w:val="24"/>
          <w:szCs w:val="24"/>
        </w:rPr>
      </w:pP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لتفاصيل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اضافية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فيما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يتعلق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يمكن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التوجه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لعنوان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البريد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الالكتروني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hyperlink r:id="rId10" w:history="1">
        <w:r w:rsidRPr="001F44C2">
          <w:rPr>
            <w:rStyle w:val="Hyperlink"/>
            <w:rFonts w:asciiTheme="majorBidi" w:hAnsiTheme="majorBidi" w:cstheme="majorBidi"/>
            <w:sz w:val="24"/>
            <w:szCs w:val="24"/>
          </w:rPr>
          <w:t>michrazim@eca.gov.il</w:t>
        </w:r>
      </w:hyperlink>
    </w:p>
    <w:p w:rsidR="00A80EA4" w:rsidRPr="001F44C2" w:rsidRDefault="00A80EA4" w:rsidP="001F44C2">
      <w:pPr>
        <w:spacing w:line="360" w:lineRule="auto"/>
        <w:ind w:left="651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</w:rPr>
        <w:t xml:space="preserve"> 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يمكن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تقديم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اسئلة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حتى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تاريخ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>24.10.2013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الساعة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12:00  </w:t>
      </w:r>
    </w:p>
    <w:p w:rsidR="00A80EA4" w:rsidRPr="001F44C2" w:rsidRDefault="00A80EA4" w:rsidP="001F44C2">
      <w:pPr>
        <w:spacing w:line="360" w:lineRule="auto"/>
        <w:ind w:left="651"/>
        <w:rPr>
          <w:rFonts w:asciiTheme="majorBidi" w:hAnsiTheme="majorBidi" w:cstheme="majorBidi"/>
          <w:sz w:val="24"/>
          <w:szCs w:val="24"/>
          <w:rtl/>
        </w:rPr>
      </w:pPr>
    </w:p>
    <w:p w:rsidR="00A80EA4" w:rsidRPr="001F44C2" w:rsidRDefault="00A80EA4" w:rsidP="001F44C2">
      <w:pPr>
        <w:numPr>
          <w:ilvl w:val="0"/>
          <w:numId w:val="11"/>
        </w:numPr>
        <w:spacing w:after="200" w:line="360" w:lineRule="auto"/>
        <w:rPr>
          <w:rFonts w:asciiTheme="majorBidi" w:hAnsiTheme="majorBidi" w:cstheme="majorBidi"/>
          <w:sz w:val="24"/>
          <w:szCs w:val="24"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شروط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مسبقة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للاشتراك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>:</w:t>
      </w:r>
    </w:p>
    <w:p w:rsidR="00A80EA4" w:rsidRPr="001F44C2" w:rsidRDefault="00A80EA4" w:rsidP="001F44C2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rtl/>
          <w:lang w:eastAsia="en-US"/>
        </w:rPr>
      </w:pPr>
    </w:p>
    <w:p w:rsidR="00A80EA4" w:rsidRPr="001F44C2" w:rsidRDefault="00A80EA4" w:rsidP="001F44C2">
      <w:pPr>
        <w:numPr>
          <w:ilvl w:val="0"/>
          <w:numId w:val="8"/>
        </w:numPr>
        <w:spacing w:after="20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1F44C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>تنظم بشكل قانوني</w:t>
      </w:r>
      <w:r w:rsidRPr="001F44C2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:</w:t>
      </w:r>
    </w:p>
    <w:p w:rsidR="00A80EA4" w:rsidRPr="001F44C2" w:rsidRDefault="00A80EA4" w:rsidP="001F44C2">
      <w:pPr>
        <w:pStyle w:val="aa"/>
        <w:numPr>
          <w:ilvl w:val="0"/>
          <w:numId w:val="10"/>
        </w:numPr>
        <w:overflowPunct/>
        <w:autoSpaceDE/>
        <w:autoSpaceDN/>
        <w:adjustRightInd/>
        <w:spacing w:after="200" w:line="360" w:lineRule="auto"/>
        <w:contextualSpacing/>
        <w:textAlignment w:val="auto"/>
        <w:rPr>
          <w:rFonts w:asciiTheme="majorBidi" w:hAnsiTheme="majorBidi" w:cstheme="majorBidi"/>
          <w:sz w:val="24"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أن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يكون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وحدة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تنظيمية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التي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تشكل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شخصية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قانونية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واحدة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كشراكة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أو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كشركة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أو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هو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مرخص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مسجل</w:t>
      </w:r>
      <w:r w:rsidRPr="001F44C2">
        <w:rPr>
          <w:rFonts w:asciiTheme="majorBidi" w:hAnsiTheme="majorBidi" w:cstheme="majorBidi"/>
          <w:sz w:val="24"/>
          <w:rtl/>
        </w:rPr>
        <w:t xml:space="preserve">. </w:t>
      </w:r>
      <w:r w:rsidRPr="001F44C2">
        <w:rPr>
          <w:rFonts w:asciiTheme="majorBidi" w:hAnsiTheme="majorBidi" w:cstheme="majorBidi"/>
          <w:sz w:val="24"/>
          <w:rtl/>
          <w:lang w:bidi="ar-SA"/>
        </w:rPr>
        <w:t>لاثبات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المذكور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عليه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شهادت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تنظم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كشركة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او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شراكة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السجل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الرسمي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الملائم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او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شهادة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مرخص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مسجل</w:t>
      </w:r>
      <w:r w:rsidRPr="001F44C2">
        <w:rPr>
          <w:rFonts w:asciiTheme="majorBidi" w:hAnsiTheme="majorBidi" w:cstheme="majorBidi"/>
          <w:sz w:val="24"/>
          <w:rtl/>
        </w:rPr>
        <w:t>.</w:t>
      </w:r>
    </w:p>
    <w:p w:rsidR="00A80EA4" w:rsidRPr="001F44C2" w:rsidRDefault="00A80EA4" w:rsidP="001F44C2">
      <w:pPr>
        <w:spacing w:line="360" w:lineRule="auto"/>
        <w:ind w:left="1440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بالاضافة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اذا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كان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تنظم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كشركة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او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شراكة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–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عليه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لعرضه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صيغة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التنظيم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التي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اطاره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سيذكر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انه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يوجد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للتنظيم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ديون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الملائم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(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الشركات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/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الشراكات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) –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اذا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ما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كان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مفصل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دين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لمسجل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الشركات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بالصيغة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المرفقة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عليه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ان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تأشيرة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دفع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الدين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لمسجل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  <w:lang w:bidi="ar-SA"/>
        </w:rPr>
        <w:t>الشركات</w:t>
      </w:r>
      <w:r w:rsidRPr="001F44C2">
        <w:rPr>
          <w:rFonts w:asciiTheme="majorBidi" w:hAnsiTheme="majorBidi" w:cstheme="majorBidi"/>
          <w:sz w:val="24"/>
          <w:szCs w:val="24"/>
          <w:highlight w:val="yellow"/>
          <w:rtl/>
        </w:rPr>
        <w:t>.</w:t>
      </w:r>
    </w:p>
    <w:p w:rsidR="00A80EA4" w:rsidRPr="001F44C2" w:rsidRDefault="00A80EA4" w:rsidP="001F44C2">
      <w:pPr>
        <w:spacing w:line="360" w:lineRule="auto"/>
        <w:ind w:left="1440"/>
        <w:rPr>
          <w:rFonts w:asciiTheme="majorBidi" w:hAnsiTheme="majorBidi" w:cstheme="majorBidi"/>
          <w:sz w:val="24"/>
          <w:szCs w:val="24"/>
          <w:rtl/>
        </w:rPr>
      </w:pPr>
    </w:p>
    <w:p w:rsidR="00A80EA4" w:rsidRPr="001F44C2" w:rsidRDefault="00E03D26" w:rsidP="001F44C2">
      <w:pPr>
        <w:spacing w:line="360" w:lineRule="auto"/>
        <w:ind w:left="1440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يستطيع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اصدار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المستند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المفصل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اعلاه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,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مجانا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, 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الموقع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الرسمي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التابع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لمسجل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A80EA4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الشركات</w:t>
      </w:r>
      <w:r w:rsidR="00A80EA4" w:rsidRPr="001F44C2">
        <w:rPr>
          <w:rFonts w:asciiTheme="majorBidi" w:hAnsiTheme="majorBidi" w:cstheme="majorBidi"/>
          <w:sz w:val="24"/>
          <w:szCs w:val="24"/>
          <w:rtl/>
        </w:rPr>
        <w:t xml:space="preserve">.  </w:t>
      </w:r>
    </w:p>
    <w:p w:rsidR="00A80EA4" w:rsidRPr="001F44C2" w:rsidRDefault="00A80EA4" w:rsidP="001F44C2">
      <w:pPr>
        <w:spacing w:line="360" w:lineRule="auto"/>
        <w:ind w:left="1440"/>
        <w:rPr>
          <w:rFonts w:asciiTheme="majorBidi" w:hAnsiTheme="majorBidi" w:cstheme="majorBidi"/>
          <w:sz w:val="24"/>
          <w:szCs w:val="24"/>
          <w:rtl/>
        </w:rPr>
      </w:pPr>
    </w:p>
    <w:p w:rsidR="00A80EA4" w:rsidRPr="001F44C2" w:rsidRDefault="00A80EA4" w:rsidP="001F44C2">
      <w:pPr>
        <w:pStyle w:val="aa"/>
        <w:numPr>
          <w:ilvl w:val="0"/>
          <w:numId w:val="10"/>
        </w:numPr>
        <w:overflowPunct/>
        <w:autoSpaceDE/>
        <w:autoSpaceDN/>
        <w:adjustRightInd/>
        <w:spacing w:after="200" w:line="360" w:lineRule="auto"/>
        <w:contextualSpacing/>
        <w:textAlignment w:val="auto"/>
        <w:rPr>
          <w:rFonts w:asciiTheme="majorBidi" w:hAnsiTheme="majorBidi" w:cstheme="majorBidi"/>
          <w:sz w:val="24"/>
          <w:rtl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الذي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يجيب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متطلبات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تعليمات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بند</w:t>
      </w:r>
      <w:r w:rsidRPr="001F44C2">
        <w:rPr>
          <w:rFonts w:asciiTheme="majorBidi" w:hAnsiTheme="majorBidi" w:cstheme="majorBidi"/>
          <w:sz w:val="24"/>
          <w:rtl/>
        </w:rPr>
        <w:t xml:space="preserve"> 2</w:t>
      </w:r>
      <w:r w:rsidRPr="001F44C2">
        <w:rPr>
          <w:rFonts w:asciiTheme="majorBidi" w:hAnsiTheme="majorBidi" w:cstheme="majorBidi"/>
          <w:sz w:val="24"/>
          <w:rtl/>
          <w:lang w:bidi="ar-SA"/>
        </w:rPr>
        <w:t>أ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لقانون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الزام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مناقصات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لسنة</w:t>
      </w:r>
      <w:r w:rsidRPr="001F44C2">
        <w:rPr>
          <w:rFonts w:asciiTheme="majorBidi" w:hAnsiTheme="majorBidi" w:cstheme="majorBidi"/>
          <w:sz w:val="24"/>
          <w:rtl/>
        </w:rPr>
        <w:t xml:space="preserve"> – 1992 </w:t>
      </w:r>
      <w:r w:rsidRPr="001F44C2">
        <w:rPr>
          <w:rFonts w:asciiTheme="majorBidi" w:hAnsiTheme="majorBidi" w:cstheme="majorBidi"/>
          <w:sz w:val="24"/>
          <w:rtl/>
          <w:lang w:bidi="ar-SA"/>
        </w:rPr>
        <w:t>فيما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يتعلق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بتشجيع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نساء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الاعمال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لعرضه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تأشيرة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وتصريحا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بأن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العمل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تحت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سيطرة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امرأة</w:t>
      </w:r>
      <w:r w:rsidRPr="001F44C2">
        <w:rPr>
          <w:rFonts w:asciiTheme="majorBidi" w:hAnsiTheme="majorBidi" w:cstheme="majorBidi"/>
          <w:sz w:val="24"/>
          <w:rtl/>
        </w:rPr>
        <w:t>.</w:t>
      </w:r>
    </w:p>
    <w:p w:rsidR="00A80EA4" w:rsidRPr="001F44C2" w:rsidRDefault="00A80EA4" w:rsidP="001F44C2">
      <w:pPr>
        <w:numPr>
          <w:ilvl w:val="0"/>
          <w:numId w:val="8"/>
        </w:numPr>
        <w:spacing w:after="20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1F44C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 xml:space="preserve">ادارة دفاتر </w:t>
      </w:r>
      <w:r w:rsidR="00E03D26" w:rsidRPr="001F44C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>وحسابات</w:t>
      </w:r>
      <w:r w:rsidRPr="001F44C2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:</w:t>
      </w:r>
    </w:p>
    <w:p w:rsidR="00A80EA4" w:rsidRPr="001F44C2" w:rsidRDefault="00A80EA4" w:rsidP="001F44C2">
      <w:pPr>
        <w:spacing w:line="360" w:lineRule="auto"/>
        <w:ind w:left="1080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lastRenderedPageBreak/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المستندات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المفصلة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فيما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يلي</w:t>
      </w:r>
      <w:r w:rsidRPr="001F44C2">
        <w:rPr>
          <w:rFonts w:asciiTheme="majorBidi" w:hAnsiTheme="majorBidi" w:cstheme="majorBidi"/>
          <w:sz w:val="24"/>
          <w:szCs w:val="24"/>
          <w:rtl/>
        </w:rPr>
        <w:t>:</w:t>
      </w:r>
    </w:p>
    <w:p w:rsidR="00A80EA4" w:rsidRPr="001F44C2" w:rsidRDefault="00A80EA4" w:rsidP="001F44C2">
      <w:pPr>
        <w:numPr>
          <w:ilvl w:val="0"/>
          <w:numId w:val="9"/>
        </w:numPr>
        <w:spacing w:after="200" w:line="360" w:lineRule="auto"/>
        <w:rPr>
          <w:rFonts w:asciiTheme="majorBidi" w:hAnsiTheme="majorBidi" w:cstheme="majorBidi"/>
          <w:sz w:val="24"/>
          <w:szCs w:val="24"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تأشيرة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8D0F7D">
        <w:rPr>
          <w:rFonts w:asciiTheme="majorBidi" w:hAnsiTheme="majorBidi" w:cstheme="majorBidi"/>
          <w:sz w:val="24"/>
          <w:szCs w:val="24"/>
          <w:highlight w:val="yellow"/>
          <w:u w:val="single"/>
          <w:rtl/>
          <w:lang w:bidi="ar-SA"/>
        </w:rPr>
        <w:t>سارية</w:t>
      </w:r>
      <w:r w:rsidRPr="008D0F7D">
        <w:rPr>
          <w:rFonts w:asciiTheme="majorBidi" w:hAnsiTheme="majorBidi" w:cstheme="majorBidi"/>
          <w:sz w:val="24"/>
          <w:szCs w:val="24"/>
          <w:highlight w:val="yellow"/>
          <w:u w:val="single"/>
          <w:rtl/>
        </w:rPr>
        <w:t xml:space="preserve"> </w:t>
      </w:r>
      <w:r w:rsidRPr="008D0F7D">
        <w:rPr>
          <w:rFonts w:asciiTheme="majorBidi" w:hAnsiTheme="majorBidi" w:cstheme="majorBidi"/>
          <w:sz w:val="24"/>
          <w:szCs w:val="24"/>
          <w:highlight w:val="yellow"/>
          <w:u w:val="single"/>
          <w:rtl/>
          <w:lang w:bidi="ar-SA"/>
        </w:rPr>
        <w:t>المفعول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موظف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مفوض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محاسب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أو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مستشار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ضريبة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ادارة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دفاتر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حسابات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وفقا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للتعليمات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القانونية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A80EA4" w:rsidRPr="001F44C2" w:rsidRDefault="00A80EA4" w:rsidP="001F44C2">
      <w:pPr>
        <w:numPr>
          <w:ilvl w:val="0"/>
          <w:numId w:val="9"/>
        </w:numPr>
        <w:spacing w:after="200" w:line="360" w:lineRule="auto"/>
        <w:rPr>
          <w:rFonts w:asciiTheme="majorBidi" w:hAnsiTheme="majorBidi" w:cstheme="majorBidi"/>
          <w:sz w:val="24"/>
          <w:szCs w:val="24"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تصريح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وفقا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لقانون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صفقات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الهيئات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العمومية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وفقا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للصيغة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الظاهرة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مستندات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A80EA4" w:rsidRPr="001F44C2" w:rsidRDefault="00A80EA4" w:rsidP="001F44C2">
      <w:pPr>
        <w:spacing w:line="360" w:lineRule="auto"/>
        <w:ind w:left="1133" w:hanging="413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ج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.  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تصريحا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بعدم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تنسيق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وفقا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للصيغة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المرفقة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لمستندات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71771A" w:rsidRPr="001F44C2" w:rsidRDefault="0071771A" w:rsidP="001F44C2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A80EA4" w:rsidRPr="001F44C2" w:rsidRDefault="00A80EA4" w:rsidP="001F44C2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د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.   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موافقته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اطلاع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طالبة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الاجرامي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بالصيغة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الظاهرة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مستندات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A80EA4" w:rsidRPr="001F44C2" w:rsidRDefault="00A80EA4" w:rsidP="001F44C2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</w:rPr>
      </w:pPr>
    </w:p>
    <w:p w:rsidR="0071771A" w:rsidRDefault="00A80EA4" w:rsidP="001F44C2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.   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أن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تصريحا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موقعا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قبله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بامكانية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توافره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لتقديم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الخدمات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موضوع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هذه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DB4626" w:rsidRDefault="00DB4626" w:rsidP="001F44C2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</w:rPr>
      </w:pPr>
    </w:p>
    <w:p w:rsidR="0071771A" w:rsidRPr="001F44C2" w:rsidRDefault="00DB4626" w:rsidP="00DB4626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  <w:lang w:bidi="ar-SA"/>
        </w:rPr>
      </w:pPr>
      <w:r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و. 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ab/>
      </w:r>
      <w:r>
        <w:rPr>
          <w:rFonts w:asciiTheme="majorBidi" w:hAnsiTheme="majorBidi" w:cstheme="majorBidi" w:hint="cs"/>
          <w:sz w:val="24"/>
          <w:szCs w:val="24"/>
          <w:rtl/>
          <w:lang w:bidi="ar-SA"/>
        </w:rPr>
        <w:t>و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 موقع العرض ان يرفق تصريحا مصادقا بشكل قانوني وفقا للصيغة الظاهرة في مستندات المناقصة.</w:t>
      </w:r>
    </w:p>
    <w:p w:rsidR="00A80EA4" w:rsidRPr="001F44C2" w:rsidRDefault="00A80EA4" w:rsidP="001F44C2">
      <w:pPr>
        <w:spacing w:line="360" w:lineRule="auto"/>
        <w:ind w:left="1076" w:hanging="356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</w:rPr>
        <w:tab/>
      </w:r>
    </w:p>
    <w:p w:rsidR="008F1C6F" w:rsidRPr="001F44C2" w:rsidRDefault="008F1C6F" w:rsidP="001F44C2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7137DC" w:rsidRPr="00DB4626" w:rsidRDefault="007010C8" w:rsidP="00DB4626">
      <w:pPr>
        <w:pStyle w:val="aa"/>
        <w:numPr>
          <w:ilvl w:val="0"/>
          <w:numId w:val="12"/>
        </w:numPr>
        <w:spacing w:line="360" w:lineRule="auto"/>
        <w:rPr>
          <w:rFonts w:asciiTheme="majorBidi" w:hAnsiTheme="majorBidi" w:cstheme="majorBidi"/>
          <w:b/>
          <w:bCs/>
          <w:sz w:val="24"/>
          <w:highlight w:val="yellow"/>
          <w:u w:val="single"/>
          <w:rtl/>
        </w:rPr>
      </w:pPr>
      <w:r w:rsidRPr="00DB4626">
        <w:rPr>
          <w:rFonts w:asciiTheme="majorBidi" w:hAnsiTheme="majorBidi" w:cstheme="majorBidi" w:hint="cs"/>
          <w:b/>
          <w:bCs/>
          <w:sz w:val="24"/>
          <w:highlight w:val="yellow"/>
          <w:u w:val="single"/>
          <w:rtl/>
          <w:lang w:bidi="ar-SA"/>
        </w:rPr>
        <w:t>خبرة مقدم العرض</w:t>
      </w:r>
      <w:r w:rsidR="007137DC" w:rsidRPr="00DB4626">
        <w:rPr>
          <w:rFonts w:asciiTheme="majorBidi" w:hAnsiTheme="majorBidi" w:cstheme="majorBidi"/>
          <w:b/>
          <w:bCs/>
          <w:sz w:val="24"/>
          <w:highlight w:val="yellow"/>
          <w:u w:val="single"/>
          <w:rtl/>
        </w:rPr>
        <w:t xml:space="preserve">: </w:t>
      </w:r>
    </w:p>
    <w:p w:rsidR="00DB4626" w:rsidRDefault="00DB4626" w:rsidP="009E4F78">
      <w:pPr>
        <w:spacing w:line="360" w:lineRule="auto"/>
        <w:ind w:left="786"/>
        <w:rPr>
          <w:rFonts w:asciiTheme="majorBidi" w:hAnsiTheme="majorBidi" w:cstheme="majorBidi"/>
          <w:sz w:val="24"/>
          <w:szCs w:val="24"/>
          <w:rtl/>
          <w:lang w:bidi="ar-SA"/>
        </w:rPr>
      </w:pPr>
    </w:p>
    <w:p w:rsidR="007010C8" w:rsidRDefault="007010C8" w:rsidP="009E4F78">
      <w:pPr>
        <w:spacing w:line="360" w:lineRule="auto"/>
        <w:ind w:left="786"/>
        <w:rPr>
          <w:rFonts w:asciiTheme="majorBidi" w:hAnsiTheme="majorBidi" w:cstheme="majorBidi"/>
          <w:sz w:val="24"/>
          <w:szCs w:val="24"/>
          <w:rtl/>
          <w:lang w:bidi="ar-SA"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 xml:space="preserve">مقدم العرض نفذ ما لا يقل عن 3 تركيبات بوضع </w:t>
      </w:r>
      <w:r w:rsidRPr="001F44C2">
        <w:rPr>
          <w:rFonts w:asciiTheme="majorBidi" w:hAnsiTheme="majorBidi" w:cstheme="majorBidi"/>
          <w:sz w:val="24"/>
          <w:szCs w:val="24"/>
        </w:rPr>
        <w:t>Production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="009E4F78">
        <w:rPr>
          <w:rFonts w:asciiTheme="majorBidi" w:hAnsiTheme="majorBidi" w:cstheme="majorBidi" w:hint="cs"/>
          <w:sz w:val="24"/>
          <w:szCs w:val="24"/>
          <w:rtl/>
          <w:lang w:bidi="ar-SA"/>
        </w:rPr>
        <w:t>في بنية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</w:rPr>
        <w:t>Cluster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لانظمة الظاهرة في فصل ال</w:t>
      </w:r>
      <w:r w:rsidR="009E4F78">
        <w:rPr>
          <w:rFonts w:asciiTheme="majorBidi" w:hAnsiTheme="majorBidi" w:cstheme="majorBidi" w:hint="cs"/>
          <w:sz w:val="24"/>
          <w:szCs w:val="24"/>
          <w:rtl/>
          <w:lang w:bidi="ar-SA"/>
        </w:rPr>
        <w:t>وصف</w:t>
      </w:r>
      <w:r w:rsidR="00342706" w:rsidRPr="001F44C2">
        <w:rPr>
          <w:rFonts w:asciiTheme="majorBidi" w:hAnsiTheme="majorBidi" w:cstheme="majorBidi"/>
          <w:sz w:val="24"/>
          <w:szCs w:val="24"/>
          <w:rtl/>
          <w:lang w:bidi="ar-SA"/>
        </w:rPr>
        <w:t>, والتي نفذت من قبله بشكل كامل خلال السنوات 2013-2010.</w:t>
      </w:r>
    </w:p>
    <w:p w:rsidR="005C74E6" w:rsidRPr="001F44C2" w:rsidRDefault="005C74E6" w:rsidP="009E4F78">
      <w:pPr>
        <w:spacing w:line="360" w:lineRule="auto"/>
        <w:ind w:left="786"/>
        <w:rPr>
          <w:rFonts w:asciiTheme="majorBidi" w:hAnsiTheme="majorBidi" w:cstheme="majorBidi"/>
          <w:sz w:val="24"/>
          <w:szCs w:val="24"/>
          <w:rtl/>
          <w:lang w:bidi="ar-SA"/>
        </w:rPr>
      </w:pPr>
    </w:p>
    <w:p w:rsidR="007137DC" w:rsidRPr="005C74E6" w:rsidRDefault="00AF3F1C" w:rsidP="005C74E6">
      <w:pPr>
        <w:pStyle w:val="aa"/>
        <w:numPr>
          <w:ilvl w:val="0"/>
          <w:numId w:val="13"/>
        </w:numPr>
        <w:spacing w:line="360" w:lineRule="auto"/>
        <w:rPr>
          <w:rFonts w:asciiTheme="majorBidi" w:hAnsiTheme="majorBidi" w:cstheme="majorBidi"/>
          <w:sz w:val="24"/>
        </w:rPr>
      </w:pPr>
      <w:r w:rsidRPr="005C74E6">
        <w:rPr>
          <w:rFonts w:asciiTheme="majorBidi" w:hAnsiTheme="majorBidi" w:cstheme="majorBidi" w:hint="cs"/>
          <w:b/>
          <w:bCs/>
          <w:sz w:val="24"/>
          <w:rtl/>
          <w:lang w:bidi="ar-SA"/>
        </w:rPr>
        <w:t>تأشيرات</w:t>
      </w:r>
      <w:r w:rsidR="007137DC" w:rsidRPr="005C74E6">
        <w:rPr>
          <w:rFonts w:asciiTheme="majorBidi" w:hAnsiTheme="majorBidi" w:cstheme="majorBidi"/>
          <w:sz w:val="24"/>
          <w:rtl/>
        </w:rPr>
        <w:t>:</w:t>
      </w:r>
    </w:p>
    <w:p w:rsidR="00AF3F1C" w:rsidRPr="001F44C2" w:rsidRDefault="00AF3F1C" w:rsidP="001F44C2">
      <w:pPr>
        <w:pStyle w:val="aa"/>
        <w:numPr>
          <w:ilvl w:val="0"/>
          <w:numId w:val="7"/>
        </w:numPr>
        <w:spacing w:line="360" w:lineRule="auto"/>
        <w:rPr>
          <w:rFonts w:asciiTheme="majorBidi" w:hAnsiTheme="majorBidi" w:cstheme="majorBidi"/>
          <w:sz w:val="24"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 xml:space="preserve">مقدم العرض سيرفق تأشيرة على كونه مسوق </w:t>
      </w:r>
      <w:r w:rsidR="007137DC" w:rsidRPr="001F44C2">
        <w:rPr>
          <w:rFonts w:asciiTheme="majorBidi" w:hAnsiTheme="majorBidi" w:cstheme="majorBidi"/>
          <w:sz w:val="24"/>
        </w:rPr>
        <w:t>Gold</w:t>
      </w:r>
      <w:r w:rsidR="007137DC" w:rsidRPr="001F44C2">
        <w:rPr>
          <w:rFonts w:asciiTheme="majorBidi" w:hAnsiTheme="majorBidi" w:cstheme="majorBidi"/>
          <w:sz w:val="24"/>
          <w:rtl/>
        </w:rPr>
        <w:t xml:space="preserve">   </w:t>
      </w:r>
      <w:r w:rsidRPr="001F44C2">
        <w:rPr>
          <w:rFonts w:asciiTheme="majorBidi" w:hAnsiTheme="majorBidi" w:cstheme="majorBidi"/>
          <w:sz w:val="24"/>
          <w:rtl/>
          <w:lang w:bidi="ar-SA"/>
        </w:rPr>
        <w:t xml:space="preserve">لشركة </w:t>
      </w:r>
      <w:r w:rsidR="007137DC" w:rsidRPr="001F44C2">
        <w:rPr>
          <w:rFonts w:asciiTheme="majorBidi" w:hAnsiTheme="majorBidi" w:cstheme="majorBidi"/>
          <w:sz w:val="24"/>
        </w:rPr>
        <w:t>F5</w:t>
      </w:r>
      <w:r w:rsidR="007137DC" w:rsidRPr="001F44C2">
        <w:rPr>
          <w:rFonts w:asciiTheme="majorBidi" w:hAnsiTheme="majorBidi" w:cstheme="majorBidi"/>
          <w:sz w:val="24"/>
          <w:rtl/>
        </w:rPr>
        <w:t xml:space="preserve">  </w:t>
      </w:r>
      <w:r w:rsidRPr="001F44C2">
        <w:rPr>
          <w:rFonts w:asciiTheme="majorBidi" w:hAnsiTheme="majorBidi" w:cstheme="majorBidi"/>
          <w:sz w:val="24"/>
          <w:rtl/>
          <w:lang w:bidi="ar-SA"/>
        </w:rPr>
        <w:t>عند تقديم العرض, من قبل المنتج, وفقا للصيغة الظاهرة في مستندات المناقصة.</w:t>
      </w:r>
    </w:p>
    <w:p w:rsidR="00AF3F1C" w:rsidRPr="001F44C2" w:rsidRDefault="00AF3F1C" w:rsidP="001F44C2">
      <w:pPr>
        <w:pStyle w:val="aa"/>
        <w:numPr>
          <w:ilvl w:val="0"/>
          <w:numId w:val="7"/>
        </w:numPr>
        <w:spacing w:line="360" w:lineRule="auto"/>
        <w:rPr>
          <w:rFonts w:asciiTheme="majorBidi" w:hAnsiTheme="majorBidi" w:cstheme="majorBidi"/>
          <w:sz w:val="24"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>على مقدم العرض ان يقدم تأشيرة المنتج بكونه مؤهلا كمقدم خدمات رسمي من قبله, وفقا للصيغة الظاهرة في مستندات المناقصة.</w:t>
      </w:r>
    </w:p>
    <w:p w:rsidR="00AF3F1C" w:rsidRPr="001F44C2" w:rsidRDefault="00AF3F1C" w:rsidP="001F44C2">
      <w:pPr>
        <w:pStyle w:val="aa"/>
        <w:numPr>
          <w:ilvl w:val="0"/>
          <w:numId w:val="7"/>
        </w:numPr>
        <w:spacing w:line="360" w:lineRule="auto"/>
        <w:rPr>
          <w:rFonts w:asciiTheme="majorBidi" w:hAnsiTheme="majorBidi" w:cstheme="majorBidi"/>
          <w:sz w:val="24"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 xml:space="preserve">مقدم العرض سيقدم تأشيرة على توفر معيار </w:t>
      </w:r>
      <w:r w:rsidRPr="001F44C2">
        <w:rPr>
          <w:rFonts w:asciiTheme="majorBidi" w:hAnsiTheme="majorBidi" w:cstheme="majorBidi"/>
          <w:sz w:val="24"/>
        </w:rPr>
        <w:t>ISO 9001</w:t>
      </w:r>
      <w:r w:rsidRPr="001F44C2">
        <w:rPr>
          <w:rFonts w:asciiTheme="majorBidi" w:hAnsiTheme="majorBidi" w:cstheme="majorBidi"/>
          <w:sz w:val="24"/>
          <w:rtl/>
          <w:lang w:bidi="ar-SA"/>
        </w:rPr>
        <w:t xml:space="preserve"> وفقا للصيغة الظاهرة في المناقصة.</w:t>
      </w:r>
    </w:p>
    <w:p w:rsidR="0071771A" w:rsidRPr="001F44C2" w:rsidRDefault="0071771A" w:rsidP="001F44C2">
      <w:pPr>
        <w:spacing w:line="360" w:lineRule="auto"/>
        <w:ind w:left="786"/>
        <w:rPr>
          <w:rFonts w:asciiTheme="majorBidi" w:hAnsiTheme="majorBidi" w:cstheme="majorBidi"/>
          <w:sz w:val="24"/>
          <w:szCs w:val="24"/>
          <w:rtl/>
        </w:rPr>
      </w:pPr>
    </w:p>
    <w:p w:rsidR="0071771A" w:rsidRPr="001F44C2" w:rsidRDefault="005C74E6" w:rsidP="005C74E6">
      <w:pPr>
        <w:spacing w:line="360" w:lineRule="auto"/>
        <w:ind w:left="1275" w:hanging="425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ط.  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على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ان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يرفق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ضمانة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مصرفية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او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ضمانة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شركة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تأمين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لتحقيق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شروط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المناقصة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,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من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قبل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لصالح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طالبة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بقيمة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010C8" w:rsidRPr="001F44C2">
        <w:rPr>
          <w:rFonts w:asciiTheme="majorBidi" w:hAnsiTheme="majorBidi" w:cstheme="majorBidi"/>
          <w:b/>
          <w:bCs/>
          <w:sz w:val="24"/>
          <w:szCs w:val="24"/>
          <w:rtl/>
        </w:rPr>
        <w:t xml:space="preserve">3,000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شاقل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يشمل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ضريبة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القيمة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الاضافية</w:t>
      </w:r>
      <w:r w:rsidR="0071771A"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وسارية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المفعول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حتى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تاريخ</w:t>
      </w:r>
      <w:r w:rsidR="0071771A" w:rsidRPr="001F44C2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7010C8" w:rsidRPr="001F44C2">
        <w:rPr>
          <w:rFonts w:asciiTheme="majorBidi" w:hAnsiTheme="majorBidi" w:cstheme="majorBidi"/>
          <w:b/>
          <w:bCs/>
          <w:sz w:val="24"/>
          <w:szCs w:val="24"/>
          <w:rtl/>
        </w:rPr>
        <w:t>11.02.2014.</w:t>
      </w:r>
    </w:p>
    <w:p w:rsidR="0071771A" w:rsidRPr="001F44C2" w:rsidRDefault="0071771A" w:rsidP="005974B7">
      <w:pPr>
        <w:spacing w:line="360" w:lineRule="auto"/>
        <w:ind w:left="1275"/>
        <w:rPr>
          <w:rFonts w:asciiTheme="majorBidi" w:hAnsiTheme="majorBidi" w:cstheme="majorBidi"/>
          <w:sz w:val="24"/>
          <w:szCs w:val="24"/>
          <w:rtl/>
        </w:rPr>
      </w:pP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lastRenderedPageBreak/>
        <w:t>اسم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الذي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سيسجل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الضمانة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سيكون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مطابقا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لاسم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مقدم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العرض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كما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هو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مسجل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في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مستندات</w:t>
      </w:r>
      <w:r w:rsidRPr="001F44C2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szCs w:val="24"/>
          <w:rtl/>
          <w:lang w:bidi="ar-SA"/>
        </w:rPr>
        <w:t>التنظم</w:t>
      </w:r>
      <w:r w:rsidRPr="001F44C2">
        <w:rPr>
          <w:rFonts w:asciiTheme="majorBidi" w:hAnsiTheme="majorBidi" w:cstheme="majorBidi"/>
          <w:sz w:val="24"/>
          <w:szCs w:val="24"/>
          <w:rtl/>
        </w:rPr>
        <w:t>.</w:t>
      </w:r>
    </w:p>
    <w:p w:rsidR="008F1C6F" w:rsidRPr="001F44C2" w:rsidRDefault="008F1C6F" w:rsidP="001F44C2">
      <w:pPr>
        <w:pStyle w:val="aa"/>
        <w:spacing w:line="360" w:lineRule="auto"/>
        <w:ind w:left="1506"/>
        <w:rPr>
          <w:rFonts w:asciiTheme="majorBidi" w:hAnsiTheme="majorBidi" w:cstheme="majorBidi"/>
          <w:b/>
          <w:bCs/>
          <w:sz w:val="24"/>
          <w:u w:val="single"/>
          <w:rtl/>
        </w:rPr>
      </w:pPr>
    </w:p>
    <w:p w:rsidR="005B3B08" w:rsidRPr="001F44C2" w:rsidRDefault="00A80EA4" w:rsidP="005974B7">
      <w:pPr>
        <w:pStyle w:val="aa"/>
        <w:numPr>
          <w:ilvl w:val="0"/>
          <w:numId w:val="11"/>
        </w:numPr>
        <w:spacing w:line="360" w:lineRule="auto"/>
        <w:rPr>
          <w:rFonts w:asciiTheme="majorBidi" w:hAnsiTheme="majorBidi" w:cstheme="majorBidi"/>
          <w:sz w:val="24"/>
        </w:rPr>
      </w:pPr>
      <w:r w:rsidRPr="001F44C2">
        <w:rPr>
          <w:rFonts w:asciiTheme="majorBidi" w:hAnsiTheme="majorBidi" w:cstheme="majorBidi"/>
          <w:sz w:val="24"/>
          <w:rtl/>
          <w:lang w:bidi="ar-SA"/>
        </w:rPr>
        <w:t>يجب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تقديم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العروض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لهذه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المناقصة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لصندوق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المناقصات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التابع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لدائرة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التطبيق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والجباية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شارع</w:t>
      </w:r>
      <w:r w:rsidRPr="001F44C2">
        <w:rPr>
          <w:rFonts w:asciiTheme="majorBidi" w:hAnsiTheme="majorBidi" w:cstheme="majorBidi"/>
          <w:sz w:val="24"/>
          <w:rtl/>
        </w:rPr>
        <w:t xml:space="preserve">   </w:t>
      </w:r>
      <w:r w:rsidRPr="001F44C2">
        <w:rPr>
          <w:rFonts w:asciiTheme="majorBidi" w:hAnsiTheme="majorBidi" w:cstheme="majorBidi"/>
          <w:sz w:val="24"/>
          <w:rtl/>
          <w:lang w:bidi="ar-SA"/>
        </w:rPr>
        <w:t>يارميياهو</w:t>
      </w:r>
      <w:r w:rsidRPr="001F44C2">
        <w:rPr>
          <w:rFonts w:asciiTheme="majorBidi" w:hAnsiTheme="majorBidi" w:cstheme="majorBidi"/>
          <w:sz w:val="24"/>
          <w:rtl/>
        </w:rPr>
        <w:t xml:space="preserve"> 37, </w:t>
      </w:r>
      <w:r w:rsidRPr="001F44C2">
        <w:rPr>
          <w:rFonts w:asciiTheme="majorBidi" w:hAnsiTheme="majorBidi" w:cstheme="majorBidi"/>
          <w:sz w:val="24"/>
          <w:rtl/>
          <w:lang w:bidi="ar-SA"/>
        </w:rPr>
        <w:t>مجدالي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هابيرا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القدس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طابق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الدخول</w:t>
      </w:r>
      <w:r w:rsidRPr="001F44C2">
        <w:rPr>
          <w:rFonts w:asciiTheme="majorBidi" w:hAnsiTheme="majorBidi" w:cstheme="majorBidi"/>
          <w:sz w:val="24"/>
          <w:rtl/>
        </w:rPr>
        <w:t xml:space="preserve"> (</w:t>
      </w:r>
      <w:r w:rsidRPr="001F44C2">
        <w:rPr>
          <w:rFonts w:asciiTheme="majorBidi" w:hAnsiTheme="majorBidi" w:cstheme="majorBidi"/>
          <w:sz w:val="24"/>
          <w:rtl/>
          <w:lang w:bidi="ar-SA"/>
        </w:rPr>
        <w:t>عند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الدخول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من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جهة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الشمال</w:t>
      </w:r>
      <w:r w:rsidRPr="001F44C2">
        <w:rPr>
          <w:rFonts w:asciiTheme="majorBidi" w:hAnsiTheme="majorBidi" w:cstheme="majorBidi"/>
          <w:sz w:val="24"/>
          <w:rtl/>
        </w:rPr>
        <w:t xml:space="preserve">, </w:t>
      </w:r>
      <w:r w:rsidRPr="001F44C2">
        <w:rPr>
          <w:rFonts w:asciiTheme="majorBidi" w:hAnsiTheme="majorBidi" w:cstheme="majorBidi"/>
          <w:sz w:val="24"/>
          <w:rtl/>
          <w:lang w:bidi="ar-SA"/>
        </w:rPr>
        <w:t>قبل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المصاعد</w:t>
      </w:r>
      <w:r w:rsidRPr="001F44C2">
        <w:rPr>
          <w:rFonts w:asciiTheme="majorBidi" w:hAnsiTheme="majorBidi" w:cstheme="majorBidi"/>
          <w:sz w:val="24"/>
          <w:rtl/>
        </w:rPr>
        <w:t xml:space="preserve"> </w:t>
      </w:r>
      <w:r w:rsidRPr="001F44C2">
        <w:rPr>
          <w:rFonts w:asciiTheme="majorBidi" w:hAnsiTheme="majorBidi" w:cstheme="majorBidi"/>
          <w:sz w:val="24"/>
          <w:rtl/>
          <w:lang w:bidi="ar-SA"/>
        </w:rPr>
        <w:t>الكهربائية</w:t>
      </w:r>
      <w:r w:rsidRPr="001F44C2">
        <w:rPr>
          <w:rFonts w:asciiTheme="majorBidi" w:hAnsiTheme="majorBidi" w:cstheme="majorBidi"/>
          <w:sz w:val="24"/>
          <w:rtl/>
        </w:rPr>
        <w:t xml:space="preserve">), </w:t>
      </w:r>
      <w:r w:rsidRPr="001F44C2">
        <w:rPr>
          <w:rFonts w:asciiTheme="majorBidi" w:hAnsiTheme="majorBidi" w:cstheme="majorBidi"/>
          <w:b/>
          <w:bCs/>
          <w:sz w:val="24"/>
          <w:rtl/>
          <w:lang w:bidi="ar-SA"/>
        </w:rPr>
        <w:t>حتى</w:t>
      </w:r>
      <w:r w:rsidRPr="001F44C2">
        <w:rPr>
          <w:rFonts w:asciiTheme="majorBidi" w:hAnsiTheme="majorBidi" w:cstheme="majorBidi"/>
          <w:b/>
          <w:bCs/>
          <w:sz w:val="24"/>
          <w:rtl/>
        </w:rPr>
        <w:t xml:space="preserve"> </w:t>
      </w:r>
      <w:r w:rsidRPr="001F44C2">
        <w:rPr>
          <w:rFonts w:asciiTheme="majorBidi" w:hAnsiTheme="majorBidi" w:cstheme="majorBidi"/>
          <w:b/>
          <w:bCs/>
          <w:sz w:val="24"/>
          <w:rtl/>
          <w:lang w:bidi="ar-SA"/>
        </w:rPr>
        <w:t>موعد</w:t>
      </w:r>
      <w:r w:rsidRPr="001F44C2">
        <w:rPr>
          <w:rFonts w:asciiTheme="majorBidi" w:hAnsiTheme="majorBidi" w:cstheme="majorBidi"/>
          <w:b/>
          <w:bCs/>
          <w:sz w:val="24"/>
          <w:rtl/>
        </w:rPr>
        <w:t xml:space="preserve"> </w:t>
      </w:r>
      <w:r w:rsidRPr="001F44C2">
        <w:rPr>
          <w:rFonts w:asciiTheme="majorBidi" w:hAnsiTheme="majorBidi" w:cstheme="majorBidi"/>
          <w:b/>
          <w:bCs/>
          <w:sz w:val="24"/>
          <w:rtl/>
          <w:lang w:bidi="ar-SA"/>
        </w:rPr>
        <w:t>أقصاه</w:t>
      </w:r>
      <w:r w:rsidRPr="001F44C2">
        <w:rPr>
          <w:rFonts w:asciiTheme="majorBidi" w:hAnsiTheme="majorBidi" w:cstheme="majorBidi"/>
          <w:b/>
          <w:bCs/>
          <w:sz w:val="24"/>
          <w:rtl/>
        </w:rPr>
        <w:t xml:space="preserve"> </w:t>
      </w:r>
      <w:r w:rsidR="005B3B08" w:rsidRPr="001F44C2">
        <w:rPr>
          <w:rFonts w:asciiTheme="majorBidi" w:hAnsiTheme="majorBidi" w:cstheme="majorBidi"/>
          <w:b/>
          <w:bCs/>
          <w:sz w:val="24"/>
          <w:rtl/>
        </w:rPr>
        <w:t>12.11.2013</w:t>
      </w:r>
      <w:r w:rsidRPr="001F44C2">
        <w:rPr>
          <w:rFonts w:asciiTheme="majorBidi" w:hAnsiTheme="majorBidi" w:cstheme="majorBidi"/>
          <w:b/>
          <w:bCs/>
          <w:sz w:val="24"/>
          <w:rtl/>
        </w:rPr>
        <w:t xml:space="preserve"> </w:t>
      </w:r>
      <w:r w:rsidRPr="001F44C2">
        <w:rPr>
          <w:rFonts w:asciiTheme="majorBidi" w:hAnsiTheme="majorBidi" w:cstheme="majorBidi"/>
          <w:b/>
          <w:bCs/>
          <w:sz w:val="24"/>
          <w:rtl/>
          <w:lang w:bidi="ar-SA"/>
        </w:rPr>
        <w:t>الساعة</w:t>
      </w:r>
      <w:r w:rsidRPr="001F44C2">
        <w:rPr>
          <w:rFonts w:asciiTheme="majorBidi" w:hAnsiTheme="majorBidi" w:cstheme="majorBidi"/>
          <w:b/>
          <w:bCs/>
          <w:sz w:val="24"/>
          <w:rtl/>
        </w:rPr>
        <w:t xml:space="preserve"> 12:00. </w:t>
      </w:r>
    </w:p>
    <w:p w:rsidR="00227839" w:rsidRDefault="00227839" w:rsidP="005B3B08">
      <w:pPr>
        <w:pStyle w:val="aa"/>
        <w:spacing w:line="360" w:lineRule="auto"/>
        <w:rPr>
          <w:sz w:val="24"/>
        </w:rPr>
      </w:pPr>
    </w:p>
    <w:sectPr w:rsidR="00227839" w:rsidSect="00966FB6">
      <w:headerReference w:type="default" r:id="rId11"/>
      <w:footerReference w:type="even" r:id="rId12"/>
      <w:footerReference w:type="default" r:id="rId13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50A" w:rsidRDefault="008B650A">
      <w:r>
        <w:separator/>
      </w:r>
    </w:p>
  </w:endnote>
  <w:endnote w:type="continuationSeparator" w:id="0">
    <w:p w:rsidR="008B650A" w:rsidRDefault="008B6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7DC" w:rsidRDefault="00966FB6" w:rsidP="00227839">
    <w:pPr>
      <w:pStyle w:val="a3"/>
      <w:framePr w:wrap="around" w:vAnchor="text" w:hAnchor="margin" w:xAlign="center" w:y="1"/>
      <w:rPr>
        <w:rStyle w:val="a5"/>
      </w:rPr>
    </w:pPr>
    <w:r>
      <w:rPr>
        <w:rStyle w:val="a5"/>
        <w:rtl/>
      </w:rPr>
      <w:fldChar w:fldCharType="begin"/>
    </w:r>
    <w:r w:rsidR="007137DC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7137DC" w:rsidRDefault="007137DC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7DC" w:rsidRDefault="007137DC">
    <w:pPr>
      <w:ind w:hanging="99"/>
      <w:jc w:val="center"/>
      <w:rPr>
        <w:color w:val="0000FF"/>
        <w:szCs w:val="20"/>
        <w:rtl/>
        <w:lang w:eastAsia="en-US"/>
      </w:rPr>
    </w:pPr>
  </w:p>
  <w:p w:rsidR="007137DC" w:rsidRDefault="007137D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50A" w:rsidRDefault="008B650A">
      <w:r>
        <w:separator/>
      </w:r>
    </w:p>
  </w:footnote>
  <w:footnote w:type="continuationSeparator" w:id="0">
    <w:p w:rsidR="008B650A" w:rsidRDefault="008B65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7DC" w:rsidRDefault="007137DC">
    <w:pPr>
      <w:jc w:val="center"/>
      <w:rPr>
        <w:rFonts w:cs="Miriam"/>
        <w:color w:val="0000FF"/>
        <w:sz w:val="32"/>
        <w:szCs w:val="32"/>
        <w:rtl/>
      </w:rPr>
    </w:pPr>
  </w:p>
  <w:p w:rsidR="007137DC" w:rsidRDefault="007137DC">
    <w:pPr>
      <w:jc w:val="center"/>
      <w:rPr>
        <w:rFonts w:cs="Miriam"/>
        <w:color w:val="0000FF"/>
        <w:sz w:val="32"/>
        <w:szCs w:val="32"/>
        <w:rtl/>
        <w:lang w:eastAsia="en-US"/>
      </w:rPr>
    </w:pPr>
    <w:r>
      <w:rPr>
        <w:rFonts w:cs="Miriam"/>
        <w:noProof/>
        <w:color w:val="0000FF"/>
        <w:sz w:val="32"/>
        <w:szCs w:val="32"/>
        <w:rtl/>
        <w:lang w:eastAsia="en-US"/>
      </w:rPr>
      <w:drawing>
        <wp:inline distT="0" distB="0" distL="0" distR="0">
          <wp:extent cx="438150" cy="5334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137DC" w:rsidRDefault="007137DC" w:rsidP="00227839">
    <w:pPr>
      <w:pStyle w:val="a4"/>
      <w:rPr>
        <w:color w:val="0000FF"/>
        <w:sz w:val="36"/>
        <w:szCs w:val="36"/>
        <w:rtl/>
      </w:rPr>
    </w:pPr>
  </w:p>
  <w:p w:rsidR="00A80EA4" w:rsidRPr="00A80EA4" w:rsidRDefault="00A80EA4" w:rsidP="00A80EA4">
    <w:pPr>
      <w:jc w:val="center"/>
      <w:rPr>
        <w:b/>
        <w:bCs/>
        <w:color w:val="1F497D" w:themeColor="text2"/>
        <w:rtl/>
      </w:rPr>
    </w:pPr>
    <w:r w:rsidRPr="00A80EA4">
      <w:rPr>
        <w:rFonts w:cs="Times New Roman" w:hint="cs"/>
        <w:b/>
        <w:bCs/>
        <w:color w:val="1F497D" w:themeColor="text2"/>
        <w:rtl/>
        <w:lang w:bidi="ar-SA"/>
      </w:rPr>
      <w:t>دولة</w:t>
    </w:r>
    <w:r w:rsidRPr="00A80EA4">
      <w:rPr>
        <w:rFonts w:hint="cs"/>
        <w:b/>
        <w:bCs/>
        <w:color w:val="1F497D" w:themeColor="text2"/>
        <w:rtl/>
      </w:rPr>
      <w:t xml:space="preserve"> </w:t>
    </w:r>
    <w:r w:rsidRPr="00A80EA4">
      <w:rPr>
        <w:rFonts w:cs="Times New Roman" w:hint="cs"/>
        <w:b/>
        <w:bCs/>
        <w:color w:val="1F497D" w:themeColor="text2"/>
        <w:rtl/>
        <w:lang w:bidi="ar-SA"/>
      </w:rPr>
      <w:t>اسرائيل</w:t>
    </w:r>
    <w:r w:rsidRPr="00A80EA4">
      <w:rPr>
        <w:rFonts w:hint="cs"/>
        <w:b/>
        <w:bCs/>
        <w:color w:val="1F497D" w:themeColor="text2"/>
        <w:rtl/>
      </w:rPr>
      <w:t xml:space="preserve"> </w:t>
    </w:r>
  </w:p>
  <w:p w:rsidR="00A80EA4" w:rsidRPr="00A80EA4" w:rsidRDefault="00A80EA4" w:rsidP="00A80EA4">
    <w:pPr>
      <w:jc w:val="center"/>
      <w:rPr>
        <w:b/>
        <w:bCs/>
        <w:color w:val="1F497D" w:themeColor="text2"/>
        <w:rtl/>
      </w:rPr>
    </w:pPr>
    <w:r w:rsidRPr="00A80EA4">
      <w:rPr>
        <w:rFonts w:cs="Times New Roman" w:hint="cs"/>
        <w:b/>
        <w:bCs/>
        <w:color w:val="1F497D" w:themeColor="text2"/>
        <w:rtl/>
        <w:lang w:bidi="ar-SA"/>
      </w:rPr>
      <w:t>دائرة</w:t>
    </w:r>
    <w:r w:rsidRPr="00A80EA4">
      <w:rPr>
        <w:rFonts w:hint="cs"/>
        <w:b/>
        <w:bCs/>
        <w:color w:val="1F497D" w:themeColor="text2"/>
        <w:rtl/>
      </w:rPr>
      <w:t xml:space="preserve"> </w:t>
    </w:r>
    <w:r w:rsidRPr="00A80EA4">
      <w:rPr>
        <w:rFonts w:cs="Times New Roman" w:hint="cs"/>
        <w:b/>
        <w:bCs/>
        <w:color w:val="1F497D" w:themeColor="text2"/>
        <w:rtl/>
        <w:lang w:bidi="ar-SA"/>
      </w:rPr>
      <w:t>التطبيق</w:t>
    </w:r>
    <w:r w:rsidRPr="00A80EA4">
      <w:rPr>
        <w:rFonts w:hint="cs"/>
        <w:b/>
        <w:bCs/>
        <w:color w:val="1F497D" w:themeColor="text2"/>
        <w:rtl/>
      </w:rPr>
      <w:t xml:space="preserve"> </w:t>
    </w:r>
    <w:r w:rsidRPr="00A80EA4">
      <w:rPr>
        <w:rFonts w:cs="Times New Roman" w:hint="cs"/>
        <w:b/>
        <w:bCs/>
        <w:color w:val="1F497D" w:themeColor="text2"/>
        <w:rtl/>
        <w:lang w:bidi="ar-SA"/>
      </w:rPr>
      <w:t>والجباية</w:t>
    </w:r>
  </w:p>
  <w:p w:rsidR="007137DC" w:rsidRDefault="007137DC" w:rsidP="00A80EA4">
    <w:pPr>
      <w:pStyle w:val="a4"/>
      <w:rPr>
        <w:color w:val="0000FF"/>
        <w:sz w:val="36"/>
        <w:szCs w:val="3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F485A"/>
    <w:multiLevelType w:val="hybridMultilevel"/>
    <w:tmpl w:val="24C619A4"/>
    <w:lvl w:ilvl="0" w:tplc="2BA6EA60">
      <w:start w:val="1"/>
      <w:numFmt w:val="hebrew1"/>
      <w:lvlText w:val="%1."/>
      <w:lvlJc w:val="left"/>
      <w:pPr>
        <w:ind w:left="786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E3D19"/>
    <w:multiLevelType w:val="hybridMultilevel"/>
    <w:tmpl w:val="82B6F9DE"/>
    <w:lvl w:ilvl="0" w:tplc="7CCAE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3230BD"/>
    <w:multiLevelType w:val="hybridMultilevel"/>
    <w:tmpl w:val="EF623166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>
    <w:nsid w:val="346A0071"/>
    <w:multiLevelType w:val="hybridMultilevel"/>
    <w:tmpl w:val="081EBAB8"/>
    <w:lvl w:ilvl="0" w:tplc="6A84A8B0">
      <w:start w:val="1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AEC171E"/>
    <w:multiLevelType w:val="hybridMultilevel"/>
    <w:tmpl w:val="9C2CD69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E851207"/>
    <w:multiLevelType w:val="hybridMultilevel"/>
    <w:tmpl w:val="7AA4740C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50910B15"/>
    <w:multiLevelType w:val="hybridMultilevel"/>
    <w:tmpl w:val="51746A06"/>
    <w:lvl w:ilvl="0" w:tplc="6A86F5D4">
      <w:start w:val="11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4FC1201"/>
    <w:multiLevelType w:val="hybridMultilevel"/>
    <w:tmpl w:val="6D721D8E"/>
    <w:lvl w:ilvl="0" w:tplc="9B3A93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 w:tplc="90A218C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David" w:hint="default"/>
      </w:rPr>
    </w:lvl>
    <w:lvl w:ilvl="2" w:tplc="2BA6EA60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63E6059"/>
    <w:multiLevelType w:val="hybridMultilevel"/>
    <w:tmpl w:val="0DB668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427D66"/>
    <w:multiLevelType w:val="hybridMultilevel"/>
    <w:tmpl w:val="149E5F0E"/>
    <w:lvl w:ilvl="0" w:tplc="530434E8">
      <w:start w:val="1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09F66C0"/>
    <w:multiLevelType w:val="hybridMultilevel"/>
    <w:tmpl w:val="4814A370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1">
    <w:nsid w:val="723813E6"/>
    <w:multiLevelType w:val="hybridMultilevel"/>
    <w:tmpl w:val="99A27CB2"/>
    <w:lvl w:ilvl="0" w:tplc="1AD25ED4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7B8307D"/>
    <w:multiLevelType w:val="hybridMultilevel"/>
    <w:tmpl w:val="17D4A4E6"/>
    <w:lvl w:ilvl="0" w:tplc="8460C80C">
      <w:start w:val="6"/>
      <w:numFmt w:val="arabicAlpha"/>
      <w:lvlText w:val="%1."/>
      <w:lvlJc w:val="left"/>
      <w:pPr>
        <w:ind w:left="1146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0"/>
  </w:num>
  <w:num w:numId="5">
    <w:abstractNumId w:val="2"/>
  </w:num>
  <w:num w:numId="6">
    <w:abstractNumId w:val="8"/>
  </w:num>
  <w:num w:numId="7">
    <w:abstractNumId w:val="5"/>
  </w:num>
  <w:num w:numId="8">
    <w:abstractNumId w:val="11"/>
  </w:num>
  <w:num w:numId="9">
    <w:abstractNumId w:val="3"/>
  </w:num>
  <w:num w:numId="10">
    <w:abstractNumId w:val="9"/>
  </w:num>
  <w:num w:numId="11">
    <w:abstractNumId w:val="1"/>
  </w:num>
  <w:num w:numId="12">
    <w:abstractNumId w:val="6"/>
  </w:num>
  <w:num w:numId="13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142"/>
    <w:rsid w:val="000321D1"/>
    <w:rsid w:val="000337E9"/>
    <w:rsid w:val="00090CE5"/>
    <w:rsid w:val="00095B5E"/>
    <w:rsid w:val="000A0125"/>
    <w:rsid w:val="000C646F"/>
    <w:rsid w:val="00111E8A"/>
    <w:rsid w:val="00132D0C"/>
    <w:rsid w:val="001402DD"/>
    <w:rsid w:val="0014296B"/>
    <w:rsid w:val="00157A0E"/>
    <w:rsid w:val="00162408"/>
    <w:rsid w:val="0016274D"/>
    <w:rsid w:val="001807BA"/>
    <w:rsid w:val="001817FF"/>
    <w:rsid w:val="001A7DCB"/>
    <w:rsid w:val="001B2723"/>
    <w:rsid w:val="001B735A"/>
    <w:rsid w:val="001E5B93"/>
    <w:rsid w:val="001F44C2"/>
    <w:rsid w:val="0020578A"/>
    <w:rsid w:val="002163FD"/>
    <w:rsid w:val="002274DD"/>
    <w:rsid w:val="00227839"/>
    <w:rsid w:val="00227DD1"/>
    <w:rsid w:val="00245227"/>
    <w:rsid w:val="00292A5E"/>
    <w:rsid w:val="00294612"/>
    <w:rsid w:val="002A543E"/>
    <w:rsid w:val="002A628B"/>
    <w:rsid w:val="002C6894"/>
    <w:rsid w:val="002D4FAD"/>
    <w:rsid w:val="002D6351"/>
    <w:rsid w:val="002F0C0C"/>
    <w:rsid w:val="002F4747"/>
    <w:rsid w:val="00314231"/>
    <w:rsid w:val="00322AC9"/>
    <w:rsid w:val="00332297"/>
    <w:rsid w:val="00342706"/>
    <w:rsid w:val="00351EF9"/>
    <w:rsid w:val="00354A6B"/>
    <w:rsid w:val="003841BA"/>
    <w:rsid w:val="00387142"/>
    <w:rsid w:val="00387E9E"/>
    <w:rsid w:val="003A2775"/>
    <w:rsid w:val="003A4A43"/>
    <w:rsid w:val="003B17D5"/>
    <w:rsid w:val="003C2073"/>
    <w:rsid w:val="003C46BB"/>
    <w:rsid w:val="003F34A7"/>
    <w:rsid w:val="004026D7"/>
    <w:rsid w:val="004173FF"/>
    <w:rsid w:val="00426765"/>
    <w:rsid w:val="00437EC4"/>
    <w:rsid w:val="00451644"/>
    <w:rsid w:val="00455DA3"/>
    <w:rsid w:val="00456EA1"/>
    <w:rsid w:val="00460B8E"/>
    <w:rsid w:val="00481828"/>
    <w:rsid w:val="00490841"/>
    <w:rsid w:val="004D1B48"/>
    <w:rsid w:val="004D726C"/>
    <w:rsid w:val="004E238C"/>
    <w:rsid w:val="004F0DFD"/>
    <w:rsid w:val="004F3B86"/>
    <w:rsid w:val="00503CFE"/>
    <w:rsid w:val="00503E46"/>
    <w:rsid w:val="00514126"/>
    <w:rsid w:val="005360C0"/>
    <w:rsid w:val="0055424E"/>
    <w:rsid w:val="0055653B"/>
    <w:rsid w:val="00557BDA"/>
    <w:rsid w:val="00566D56"/>
    <w:rsid w:val="005974B7"/>
    <w:rsid w:val="005B3B08"/>
    <w:rsid w:val="005C092A"/>
    <w:rsid w:val="005C74E6"/>
    <w:rsid w:val="005E5DA4"/>
    <w:rsid w:val="0060241A"/>
    <w:rsid w:val="0060379A"/>
    <w:rsid w:val="006063D7"/>
    <w:rsid w:val="00620877"/>
    <w:rsid w:val="00631DF9"/>
    <w:rsid w:val="006356DF"/>
    <w:rsid w:val="00654867"/>
    <w:rsid w:val="0068151B"/>
    <w:rsid w:val="006905DC"/>
    <w:rsid w:val="006A3B4F"/>
    <w:rsid w:val="006B3238"/>
    <w:rsid w:val="006C4E69"/>
    <w:rsid w:val="006C7DD8"/>
    <w:rsid w:val="007010C8"/>
    <w:rsid w:val="007137DC"/>
    <w:rsid w:val="0071771A"/>
    <w:rsid w:val="00764951"/>
    <w:rsid w:val="00764A16"/>
    <w:rsid w:val="00781C6A"/>
    <w:rsid w:val="007937F0"/>
    <w:rsid w:val="007C3CE3"/>
    <w:rsid w:val="007C40CA"/>
    <w:rsid w:val="00815C49"/>
    <w:rsid w:val="008222D8"/>
    <w:rsid w:val="008317A4"/>
    <w:rsid w:val="00836670"/>
    <w:rsid w:val="00862A02"/>
    <w:rsid w:val="00871466"/>
    <w:rsid w:val="0088398C"/>
    <w:rsid w:val="0089140E"/>
    <w:rsid w:val="0089210E"/>
    <w:rsid w:val="008B650A"/>
    <w:rsid w:val="008D0F7D"/>
    <w:rsid w:val="008D1610"/>
    <w:rsid w:val="008D3782"/>
    <w:rsid w:val="008F1AAB"/>
    <w:rsid w:val="008F1C6F"/>
    <w:rsid w:val="00906CB8"/>
    <w:rsid w:val="009144A9"/>
    <w:rsid w:val="0092000F"/>
    <w:rsid w:val="00925413"/>
    <w:rsid w:val="00945D21"/>
    <w:rsid w:val="00966FB6"/>
    <w:rsid w:val="00967D56"/>
    <w:rsid w:val="00971449"/>
    <w:rsid w:val="0097481B"/>
    <w:rsid w:val="00986B01"/>
    <w:rsid w:val="00986B4F"/>
    <w:rsid w:val="00986D84"/>
    <w:rsid w:val="00995687"/>
    <w:rsid w:val="009A3EF5"/>
    <w:rsid w:val="009A53C9"/>
    <w:rsid w:val="009D0019"/>
    <w:rsid w:val="009E4F78"/>
    <w:rsid w:val="00A01CD4"/>
    <w:rsid w:val="00A35562"/>
    <w:rsid w:val="00A62761"/>
    <w:rsid w:val="00A80EA4"/>
    <w:rsid w:val="00AA1371"/>
    <w:rsid w:val="00AA62BB"/>
    <w:rsid w:val="00AB26D0"/>
    <w:rsid w:val="00AC694F"/>
    <w:rsid w:val="00AD00D7"/>
    <w:rsid w:val="00AF3F1C"/>
    <w:rsid w:val="00B038CA"/>
    <w:rsid w:val="00B459F4"/>
    <w:rsid w:val="00B8650A"/>
    <w:rsid w:val="00B96194"/>
    <w:rsid w:val="00BD5D98"/>
    <w:rsid w:val="00BE00F0"/>
    <w:rsid w:val="00BE4B0D"/>
    <w:rsid w:val="00C352AC"/>
    <w:rsid w:val="00C5159F"/>
    <w:rsid w:val="00C570FB"/>
    <w:rsid w:val="00C66555"/>
    <w:rsid w:val="00C7715E"/>
    <w:rsid w:val="00C8572B"/>
    <w:rsid w:val="00CB77E7"/>
    <w:rsid w:val="00CC4F73"/>
    <w:rsid w:val="00CC6DBB"/>
    <w:rsid w:val="00CD05C9"/>
    <w:rsid w:val="00CE3142"/>
    <w:rsid w:val="00CE6E91"/>
    <w:rsid w:val="00CF7253"/>
    <w:rsid w:val="00D161E9"/>
    <w:rsid w:val="00D26DFA"/>
    <w:rsid w:val="00D30B10"/>
    <w:rsid w:val="00D318E7"/>
    <w:rsid w:val="00D44D48"/>
    <w:rsid w:val="00D610C2"/>
    <w:rsid w:val="00D61F3F"/>
    <w:rsid w:val="00DA44EC"/>
    <w:rsid w:val="00DB4626"/>
    <w:rsid w:val="00DB6734"/>
    <w:rsid w:val="00DB790E"/>
    <w:rsid w:val="00DC066A"/>
    <w:rsid w:val="00DC22C5"/>
    <w:rsid w:val="00DC4251"/>
    <w:rsid w:val="00DC4D39"/>
    <w:rsid w:val="00DD30F9"/>
    <w:rsid w:val="00DE5159"/>
    <w:rsid w:val="00DE703E"/>
    <w:rsid w:val="00E03AC8"/>
    <w:rsid w:val="00E03D26"/>
    <w:rsid w:val="00E17AC7"/>
    <w:rsid w:val="00E5042D"/>
    <w:rsid w:val="00E6723D"/>
    <w:rsid w:val="00EA31D2"/>
    <w:rsid w:val="00EA3E9B"/>
    <w:rsid w:val="00EA58B5"/>
    <w:rsid w:val="00EB0D09"/>
    <w:rsid w:val="00EB5C13"/>
    <w:rsid w:val="00EC5D05"/>
    <w:rsid w:val="00EE3335"/>
    <w:rsid w:val="00EE4B53"/>
    <w:rsid w:val="00EF0B2D"/>
    <w:rsid w:val="00EF2541"/>
    <w:rsid w:val="00EF3831"/>
    <w:rsid w:val="00F0270A"/>
    <w:rsid w:val="00F33B5F"/>
    <w:rsid w:val="00F359B0"/>
    <w:rsid w:val="00F51686"/>
    <w:rsid w:val="00F562CE"/>
    <w:rsid w:val="00F60502"/>
    <w:rsid w:val="00F62EB4"/>
    <w:rsid w:val="00F65144"/>
    <w:rsid w:val="00F66236"/>
    <w:rsid w:val="00F842C6"/>
    <w:rsid w:val="00F858F1"/>
    <w:rsid w:val="00F87048"/>
    <w:rsid w:val="00F91D5A"/>
    <w:rsid w:val="00F9658F"/>
    <w:rsid w:val="00FC6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uiPriority w:val="99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uiPriority w:val="99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80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ichrazim@ec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im@ec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1512;&#1499;&#1513;\&#1500;&#1497;&#1496;&#1500;\&#1512;&#1499;&#1513;%202012\&#1500;&#1508;''&#1502;-&#1491;&#1493;&#1489;&#1512;&#1493;&#1514;\&#1502;&#1493;&#1491;&#1506;&#1493;&#1514;%20&#1502;&#1499;&#1512;&#1494;&#1497;&#1501;\&#1502;&#1499;&#1512;&#1494;%2026.12\&#1504;&#1493;&#1505;&#1495;%20&#1502;&#1493;&#1491;&#1506;&#1492;%20&#1500;&#1492;&#1490;&#1492;&#1492;%20&#1502;&#1499;&#1512;&#1494;%2026.1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7BCC0A-E55C-422B-8C51-97AD1EE23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להגהה מכרז 26.12</Template>
  <TotalTime>1</TotalTime>
  <Pages>3</Pages>
  <Words>495</Words>
  <Characters>2476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‏‏מכרז פומבי 4/09 למתן שירותי עיקולים </vt:lpstr>
    </vt:vector>
  </TitlesOfParts>
  <Company>הנהלת בתי המשפט</Company>
  <LinksUpToDate>false</LinksUpToDate>
  <CharactersWithSpaces>2966</CharactersWithSpaces>
  <SharedDoc>false</SharedDoc>
  <HLinks>
    <vt:vector size="12" baseType="variant">
      <vt:variant>
        <vt:i4>7667727</vt:i4>
      </vt:variant>
      <vt:variant>
        <vt:i4>3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  <vt:variant>
        <vt:i4>7667727</vt:i4>
      </vt:variant>
      <vt:variant>
        <vt:i4>0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‏‏מכרז פומבי 4/09 למתן שירותי עיקולים </dc:title>
  <dc:subject/>
  <dc:creator>Administrator</dc:creator>
  <cp:keywords/>
  <dc:description/>
  <cp:lastModifiedBy>ליאת הראל</cp:lastModifiedBy>
  <cp:revision>2</cp:revision>
  <cp:lastPrinted>2013-03-10T10:09:00Z</cp:lastPrinted>
  <dcterms:created xsi:type="dcterms:W3CDTF">2013-10-17T11:09:00Z</dcterms:created>
  <dcterms:modified xsi:type="dcterms:W3CDTF">2013-10-17T11:09:00Z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1851068538</vt:i4>
  </property>
  <property fmtid="{D5CDD505-2E9C-101B-9397-08002B2CF9AE}" pid="3" name="_EmailEntryID">
    <vt:lpwstr>0000000065239DFB72A98E4AA4C56472CE20A9C20700463974345B3E624CAA1C012E2B629F1F0020318EA7200000463974345B3E624CAA1C012E2B629F1F00849B6369D30000</vt:lpwstr>
  </property>
  <property fmtid="{D5CDD505-2E9C-101B-9397-08002B2CF9AE}" pid="4" name="_EmailStoreID">
    <vt:lpwstr>0000000038A1BB1005E5101AA1BB08002B2A56C200006D737073742E646C6C00000000004E495441F9BFB80100AA0037D96E0000000046003A005C0057006F0072006B005C004F00750074006C006F006F006B005C00610072006300680069007600650032002E007000730074000000</vt:lpwstr>
  </property>
  <property fmtid="{D5CDD505-2E9C-101B-9397-08002B2CF9AE}" pid="5" name="_EmailStoreID0">
    <vt:lpwstr>0000000038A1BB1005E5101AA1BB08002B2A56C20000454D534D44422E444C4C00000000000000001B55FA20AA6611CD9BC800AA002FC45A0C0000004543412D455831002F6F3D454341204F7267616E697A6174696F6E2F6F753D45786368616E67652041646D696E6973747261746976652047726F7570202846594449424</vt:lpwstr>
  </property>
  <property fmtid="{D5CDD505-2E9C-101B-9397-08002B2CF9AE}" pid="6" name="_EmailStoreID1">
    <vt:lpwstr>F484632335350444C54292F636E3D526563697069656E74732F636E3D6C6961746861726500</vt:lpwstr>
  </property>
  <property fmtid="{D5CDD505-2E9C-101B-9397-08002B2CF9AE}" pid="7" name="_EmailStoreID2">
    <vt:lpwstr>636E3D436F6E66696775726174696F6E2F636E3D536572766572732F636E3D4543412D455831004500430041002D004500580031002E004500430041002E004C004F00430041004C0000000000</vt:lpwstr>
  </property>
</Properties>
</file>